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农村水电站安全生产标准化评审管理系统</w:t>
      </w: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部级用户操作说明</w:t>
      </w: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杭州国望科技有限公司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2020年01月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部级用户登录后可分为“首页”、“一级评审”、“评审汇总”、“年度自评”、“专家管理”、“修改密码”、“退出”七个模块。</w:t>
      </w:r>
    </w:p>
    <w:p>
      <w:pPr>
        <w:pStyle w:val="2"/>
        <w:numPr>
          <w:ilvl w:val="-1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一、首页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全国评审情况统计。</w:t>
      </w:r>
    </w:p>
    <w:p>
      <w:pPr>
        <w:pStyle w:val="2"/>
        <w:numPr>
          <w:ilvl w:val="-1"/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二、一级评审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展示所有已申报到部里的电站列表。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此页面分为二部分。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第一部分：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信息检索</w:t>
      </w:r>
      <w:r>
        <w:rPr>
          <w:rFonts w:hint="eastAsia"/>
          <w:sz w:val="28"/>
          <w:szCs w:val="28"/>
          <w:lang w:val="en-US" w:eastAsia="zh-CN"/>
        </w:rPr>
        <w:t>，可以根据省市、状态、电站名称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进行检索。如下图所示：</w:t>
      </w:r>
    </w:p>
    <w:p>
      <w:pPr>
        <w:numPr>
          <w:ilvl w:val="0"/>
          <w:numId w:val="0"/>
        </w:numPr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3040" cy="234315"/>
            <wp:effectExtent l="0" t="0" r="3810" b="133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第二部分：信息列表。此列表中可看到电站申报信息及操作。具体操作如下：</w:t>
      </w:r>
    </w:p>
    <w:p>
      <w:pPr>
        <w:numPr>
          <w:ilvl w:val="0"/>
          <w:numId w:val="0"/>
        </w:numPr>
        <w:bidi w:val="0"/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选择专家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挑选专家为电站评审申报材料。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在待评电站操作列点击“选择专家”，如下图所示：  </w:t>
      </w:r>
    </w:p>
    <w:p>
      <w:pPr>
        <w:numPr>
          <w:ilvl w:val="0"/>
          <w:numId w:val="0"/>
        </w:numPr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2880" cy="1525905"/>
            <wp:effectExtent l="0" t="0" r="1397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 在弹框中选择不少于1位，不多于5位的专家为该电站评审，选择完成后点击“确认”即可。注意第一行选择的专家作为本次评审专家组的组长，如下图。专家的手机号即为登录账号，被选中的专家，登录账号即可看见该电站信息。</w:t>
      </w:r>
      <w:r>
        <w:drawing>
          <wp:inline distT="0" distB="0" distL="114300" distR="114300">
            <wp:extent cx="5267325" cy="2227580"/>
            <wp:effectExtent l="0" t="0" r="9525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>上传审定意见：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电站列表状态变为“部级专家已评审完成”表示专家评审完成。省级用户可根据“评分结果”来填写并上传部级审定意见。具体操作：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/>
          <w:sz w:val="28"/>
          <w:szCs w:val="28"/>
          <w:lang w:val="en-US" w:eastAsia="zh-CN"/>
        </w:rPr>
        <w:t xml:space="preserve">① 点击“电站名称”，进入到电站申请资料详情页面。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 在电站申请资料详情页面，点击“审核意见”，在“审核</w:t>
      </w:r>
      <w:r>
        <w:rPr>
          <w:rFonts w:hint="default"/>
          <w:sz w:val="28"/>
          <w:szCs w:val="28"/>
          <w:lang w:val="en-US" w:eastAsia="zh-CN"/>
        </w:rPr>
        <w:t>意见</w:t>
      </w:r>
      <w:r>
        <w:rPr>
          <w:rFonts w:hint="eastAsia"/>
          <w:sz w:val="28"/>
          <w:szCs w:val="28"/>
          <w:lang w:val="en-US" w:eastAsia="zh-CN"/>
        </w:rPr>
        <w:t>”中根据专家评分结果，填入意见，然后保存打印。</w:t>
      </w:r>
      <w:r>
        <w:drawing>
          <wp:inline distT="0" distB="0" distL="114300" distR="114300">
            <wp:extent cx="5274310" cy="22796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 然后点击“申请材料”，在“初审意见”上传相关材料，如下图。</w:t>
      </w:r>
    </w:p>
    <w:p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2202180"/>
            <wp:effectExtent l="0" t="0" r="1397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三、评审汇总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评审汇总主要展示已评审完成的电站信息，电站的装机容量，设计年发电量，总库容，以及电站自评分，省级评审分及意见，部级评分及意见。如下图所示：</w:t>
      </w:r>
      <w:r>
        <w:drawing>
          <wp:inline distT="0" distB="0" distL="114300" distR="114300">
            <wp:extent cx="5273675" cy="1760855"/>
            <wp:effectExtent l="0" t="0" r="317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四、年度自评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Theme="minorHAnsi" w:hAnsiTheme="minorHAnsi" w:eastAsiaTheme="minorEastAsia" w:cstheme="minorBidi"/>
          <w:b/>
          <w:kern w:val="44"/>
          <w:sz w:val="32"/>
          <w:szCs w:val="32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年度自评模块为部级用户对已达标电站，每年提交的年度自评报告进行审核的功能。如下图所示，部级用户可对电站年度自评报告进行在线预览审核，完毕后可通过电站自评年度自评，或者退回。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HAnsi" w:hAnsiTheme="minorHAnsi" w:eastAsiaTheme="minorEastAsia" w:cstheme="minorBidi"/>
          <w:b/>
          <w:kern w:val="44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5266690" cy="1769110"/>
            <wp:effectExtent l="0" t="0" r="1016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五、专家管理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专家账号管理。可进行添加、查询、查看、修改、开通账号、清除账号、删除等操作。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b/>
          <w:bCs/>
          <w:sz w:val="28"/>
          <w:szCs w:val="28"/>
          <w:lang w:val="en-US" w:eastAsia="zh-CN"/>
        </w:rPr>
        <w:t>查询添加：</w:t>
      </w:r>
      <w:r>
        <w:rPr>
          <w:rFonts w:hint="eastAsia"/>
          <w:sz w:val="28"/>
          <w:szCs w:val="28"/>
          <w:lang w:val="en-US" w:eastAsia="zh-CN"/>
        </w:rPr>
        <w:t>用户可以在该页面上部根据省市、姓名、专业进行查询搜索；点击“添加”按钮，也可为本省添加新的专家账号。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1135" cy="2580640"/>
            <wp:effectExtent l="0" t="0" r="57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</w:t>
      </w:r>
      <w:r>
        <w:rPr>
          <w:rFonts w:hint="eastAsia"/>
          <w:b/>
          <w:bCs/>
          <w:sz w:val="28"/>
          <w:szCs w:val="28"/>
          <w:lang w:val="en-US" w:eastAsia="zh-CN"/>
        </w:rPr>
        <w:t>查看：</w:t>
      </w:r>
      <w:r>
        <w:rPr>
          <w:rFonts w:hint="eastAsia"/>
          <w:sz w:val="28"/>
          <w:szCs w:val="28"/>
          <w:lang w:val="en-US" w:eastAsia="zh-CN"/>
        </w:rPr>
        <w:t>可查看专家详情信息。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</w:t>
      </w:r>
      <w:r>
        <w:rPr>
          <w:rFonts w:hint="eastAsia"/>
          <w:b/>
          <w:bCs/>
          <w:sz w:val="28"/>
          <w:szCs w:val="28"/>
          <w:lang w:val="en-US" w:eastAsia="zh-CN"/>
        </w:rPr>
        <w:t>修改：</w:t>
      </w:r>
      <w:r>
        <w:rPr>
          <w:rFonts w:hint="eastAsia"/>
          <w:sz w:val="28"/>
          <w:szCs w:val="28"/>
          <w:lang w:val="en-US" w:eastAsia="zh-CN"/>
        </w:rPr>
        <w:t>可修改专家信息。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</w:t>
      </w:r>
      <w:r>
        <w:rPr>
          <w:rFonts w:hint="eastAsia"/>
          <w:b/>
          <w:bCs/>
          <w:sz w:val="28"/>
          <w:szCs w:val="28"/>
          <w:lang w:val="en-US" w:eastAsia="zh-CN"/>
        </w:rPr>
        <w:t>开通账号：</w:t>
      </w:r>
      <w:r>
        <w:rPr>
          <w:rFonts w:hint="eastAsia"/>
          <w:sz w:val="28"/>
          <w:szCs w:val="28"/>
          <w:lang w:val="en-US" w:eastAsia="zh-CN"/>
        </w:rPr>
        <w:t>点击“开通账号”按钮，为该专家开通账号（手机号码为账号）。“密码重置”重新将密码改为原始密码123456，点击“清除账号”按钮，该专家将不会在“省级评审”--“选择专家”中出现，也不能参与评审。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96535" cy="2454910"/>
            <wp:effectExtent l="0" t="0" r="18415" b="254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eastAsia="zh-CN"/>
        </w:rPr>
        <w:t>删除：</w:t>
      </w:r>
      <w:r>
        <w:rPr>
          <w:rFonts w:hint="eastAsia"/>
          <w:b w:val="0"/>
          <w:bCs w:val="0"/>
          <w:sz w:val="28"/>
          <w:szCs w:val="28"/>
          <w:lang w:eastAsia="zh-CN"/>
        </w:rPr>
        <w:t>删除该专家的信息。</w:t>
      </w:r>
    </w:p>
    <w:p>
      <w:pPr>
        <w:pStyle w:val="2"/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六、修改密码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点击“修改密码”按钮，如下图所示，弹出修改密码框，填写确认即可。</w:t>
      </w:r>
    </w:p>
    <w:p>
      <w:pPr>
        <w:numPr>
          <w:ilvl w:val="0"/>
          <w:numId w:val="0"/>
        </w:numPr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7325" cy="2180590"/>
            <wp:effectExtent l="0" t="0" r="9525" b="1016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9E28"/>
    <w:multiLevelType w:val="singleLevel"/>
    <w:tmpl w:val="17189E28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E77B0"/>
    <w:rsid w:val="010565C0"/>
    <w:rsid w:val="01843F5C"/>
    <w:rsid w:val="01D2475E"/>
    <w:rsid w:val="03EB5968"/>
    <w:rsid w:val="044367F1"/>
    <w:rsid w:val="07037643"/>
    <w:rsid w:val="0F300E87"/>
    <w:rsid w:val="11AB4765"/>
    <w:rsid w:val="13553033"/>
    <w:rsid w:val="13643AC3"/>
    <w:rsid w:val="151F5DFA"/>
    <w:rsid w:val="16E70BFE"/>
    <w:rsid w:val="17D35108"/>
    <w:rsid w:val="18232CA4"/>
    <w:rsid w:val="193A763E"/>
    <w:rsid w:val="19AD09EA"/>
    <w:rsid w:val="1BB33311"/>
    <w:rsid w:val="1BBB619C"/>
    <w:rsid w:val="1CD26451"/>
    <w:rsid w:val="1EA47A10"/>
    <w:rsid w:val="20246806"/>
    <w:rsid w:val="20534B73"/>
    <w:rsid w:val="2376633B"/>
    <w:rsid w:val="23A35642"/>
    <w:rsid w:val="263A5EA8"/>
    <w:rsid w:val="29AF30C9"/>
    <w:rsid w:val="30B168D7"/>
    <w:rsid w:val="32757EB4"/>
    <w:rsid w:val="33A86870"/>
    <w:rsid w:val="35F70885"/>
    <w:rsid w:val="3B9A0548"/>
    <w:rsid w:val="3D4E4F1B"/>
    <w:rsid w:val="3E10294C"/>
    <w:rsid w:val="41276ACB"/>
    <w:rsid w:val="41BF686D"/>
    <w:rsid w:val="43F37C52"/>
    <w:rsid w:val="45D11544"/>
    <w:rsid w:val="46640533"/>
    <w:rsid w:val="4AC26A1A"/>
    <w:rsid w:val="4C561632"/>
    <w:rsid w:val="4CE21240"/>
    <w:rsid w:val="4E1C0A2A"/>
    <w:rsid w:val="4F222422"/>
    <w:rsid w:val="52140C1C"/>
    <w:rsid w:val="53AE1578"/>
    <w:rsid w:val="556E77B0"/>
    <w:rsid w:val="59CD5C21"/>
    <w:rsid w:val="5B65692F"/>
    <w:rsid w:val="5B8B73B3"/>
    <w:rsid w:val="5C8726C1"/>
    <w:rsid w:val="611A5F1D"/>
    <w:rsid w:val="62C65B72"/>
    <w:rsid w:val="676403BD"/>
    <w:rsid w:val="694032AC"/>
    <w:rsid w:val="6AF026D7"/>
    <w:rsid w:val="6B884F3F"/>
    <w:rsid w:val="72BF0AFD"/>
    <w:rsid w:val="74C77253"/>
    <w:rsid w:val="76863EAB"/>
    <w:rsid w:val="76F75D7A"/>
    <w:rsid w:val="7A822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2020-01-05T13:40:00Z</dcterms:created>
  <dc:creator>Administrator</dc:creator>
  <cp:lastModifiedBy>Administrator</cp:lastModifiedBy>
  <dcterms:modified xsi:type="dcterms:W3CDTF">2020-01-06T10:13:45Z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